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A8" w:rsidRPr="00913187" w:rsidRDefault="002045A8" w:rsidP="002045A8">
      <w:pPr>
        <w:jc w:val="center"/>
        <w:rPr>
          <w:b/>
          <w:sz w:val="32"/>
          <w:szCs w:val="32"/>
          <w:u w:val="single"/>
        </w:rPr>
      </w:pPr>
      <w:r w:rsidRPr="002045A8">
        <w:rPr>
          <w:b/>
          <w:sz w:val="32"/>
          <w:szCs w:val="32"/>
          <w:u w:val="single"/>
        </w:rPr>
        <w:t xml:space="preserve">ΕΙΣΑΓΩΓΙΚΕΣ ΕΞΕΤΑΣΕΙΣ ΠΜΣ </w:t>
      </w:r>
      <w:r w:rsidR="00913187" w:rsidRPr="00913187">
        <w:rPr>
          <w:b/>
          <w:sz w:val="32"/>
          <w:szCs w:val="32"/>
          <w:u w:val="single"/>
        </w:rPr>
        <w:t>2014-15</w:t>
      </w:r>
    </w:p>
    <w:p w:rsidR="002045A8" w:rsidRDefault="002045A8" w:rsidP="002045A8">
      <w:pPr>
        <w:jc w:val="center"/>
        <w:rPr>
          <w:b/>
          <w:sz w:val="32"/>
          <w:szCs w:val="32"/>
          <w:u w:val="single"/>
        </w:rPr>
      </w:pPr>
    </w:p>
    <w:p w:rsidR="002045A8" w:rsidRPr="002045A8" w:rsidRDefault="002045A8" w:rsidP="002045A8">
      <w:pPr>
        <w:jc w:val="center"/>
        <w:rPr>
          <w:b/>
          <w:sz w:val="32"/>
          <w:szCs w:val="32"/>
          <w:u w:val="single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 w:rsidRPr="002045A8">
        <w:rPr>
          <w:rFonts w:ascii="Calibri" w:eastAsia="Calibri" w:hAnsi="Calibri" w:cs="Times New Roman"/>
          <w:b/>
          <w:sz w:val="28"/>
          <w:szCs w:val="28"/>
        </w:rPr>
        <w:t xml:space="preserve">Αγγλικά:  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27</w:t>
      </w:r>
      <w:r w:rsidRPr="002045A8">
        <w:rPr>
          <w:rFonts w:ascii="Calibri" w:eastAsia="Calibri" w:hAnsi="Calibri" w:cs="Times New Roman"/>
          <w:b/>
          <w:sz w:val="28"/>
          <w:szCs w:val="28"/>
        </w:rPr>
        <w:t>/5/201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4</w:t>
      </w:r>
      <w:r>
        <w:rPr>
          <w:rFonts w:ascii="Calibri" w:eastAsia="Calibri" w:hAnsi="Calibri" w:cs="Times New Roman"/>
          <w:b/>
          <w:sz w:val="28"/>
          <w:szCs w:val="28"/>
        </w:rPr>
        <w:t xml:space="preserve">, 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19</w:t>
      </w:r>
      <w:r w:rsidRPr="002045A8">
        <w:rPr>
          <w:rFonts w:ascii="Calibri" w:eastAsia="Calibri" w:hAnsi="Calibri" w:cs="Times New Roman"/>
          <w:sz w:val="28"/>
          <w:szCs w:val="28"/>
        </w:rPr>
        <w:t>.00-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21</w:t>
      </w:r>
      <w:r w:rsidRPr="002045A8">
        <w:rPr>
          <w:rFonts w:ascii="Calibri" w:eastAsia="Calibri" w:hAnsi="Calibri" w:cs="Times New Roman"/>
          <w:sz w:val="28"/>
          <w:szCs w:val="28"/>
        </w:rPr>
        <w:t>.00</w:t>
      </w:r>
      <w:r>
        <w:rPr>
          <w:rFonts w:ascii="Calibri" w:eastAsia="Calibri" w:hAnsi="Calibri" w:cs="Times New Roman"/>
          <w:sz w:val="28"/>
          <w:szCs w:val="28"/>
        </w:rPr>
        <w:t>, Αμφιθέατρο Κορδάτος</w:t>
      </w: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</w:p>
    <w:p w:rsidR="002045A8" w:rsidRPr="002045A8" w:rsidRDefault="004C4540" w:rsidP="002045A8">
      <w:pPr>
        <w:rPr>
          <w:rFonts w:ascii="Calibri" w:eastAsia="Calibri" w:hAnsi="Calibri" w:cs="Times New Roman"/>
          <w:sz w:val="28"/>
          <w:szCs w:val="28"/>
        </w:rPr>
      </w:pPr>
      <w:r w:rsidRPr="004C4540">
        <w:rPr>
          <w:rFonts w:ascii="Calibri" w:eastAsia="Calibri" w:hAnsi="Calibri" w:cs="Times New Roman"/>
          <w:b/>
          <w:sz w:val="28"/>
          <w:szCs w:val="28"/>
        </w:rPr>
        <w:t xml:space="preserve">Διδακτική Μεθοδολογία 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10</w:t>
      </w:r>
      <w:r w:rsidR="002045A8" w:rsidRPr="002045A8">
        <w:rPr>
          <w:rFonts w:ascii="Calibri" w:eastAsia="Calibri" w:hAnsi="Calibri" w:cs="Times New Roman"/>
          <w:b/>
          <w:sz w:val="28"/>
          <w:szCs w:val="28"/>
        </w:rPr>
        <w:t>/6/201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4</w:t>
      </w:r>
      <w:r w:rsidR="002045A8">
        <w:rPr>
          <w:rFonts w:ascii="Calibri" w:eastAsia="Calibri" w:hAnsi="Calibri" w:cs="Times New Roman"/>
          <w:b/>
          <w:sz w:val="28"/>
          <w:szCs w:val="28"/>
        </w:rPr>
        <w:t>,</w:t>
      </w:r>
      <w:r w:rsidR="002045A8" w:rsidRPr="002045A8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19</w:t>
      </w:r>
      <w:r w:rsidR="002045A8" w:rsidRPr="002045A8">
        <w:rPr>
          <w:rFonts w:ascii="Calibri" w:eastAsia="Calibri" w:hAnsi="Calibri" w:cs="Times New Roman"/>
          <w:sz w:val="28"/>
          <w:szCs w:val="28"/>
        </w:rPr>
        <w:t>.00-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21</w:t>
      </w:r>
      <w:r w:rsidR="002045A8" w:rsidRPr="002045A8">
        <w:rPr>
          <w:rFonts w:ascii="Calibri" w:eastAsia="Calibri" w:hAnsi="Calibri" w:cs="Times New Roman"/>
          <w:sz w:val="28"/>
          <w:szCs w:val="28"/>
        </w:rPr>
        <w:t>.00</w:t>
      </w:r>
      <w:r w:rsidR="002045A8">
        <w:rPr>
          <w:rFonts w:ascii="Calibri" w:eastAsia="Calibri" w:hAnsi="Calibri" w:cs="Times New Roman"/>
          <w:sz w:val="28"/>
          <w:szCs w:val="28"/>
        </w:rPr>
        <w:t xml:space="preserve">, </w:t>
      </w:r>
      <w:r w:rsidR="002045A8" w:rsidRPr="002045A8">
        <w:rPr>
          <w:rFonts w:ascii="Calibri" w:eastAsia="Calibri" w:hAnsi="Calibri" w:cs="Times New Roman"/>
          <w:sz w:val="28"/>
          <w:szCs w:val="28"/>
        </w:rPr>
        <w:t>Αμφιθέατρο Κορδάτος</w:t>
      </w: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Ψυχολογία 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11</w:t>
      </w:r>
      <w:r>
        <w:rPr>
          <w:rFonts w:ascii="Calibri" w:eastAsia="Calibri" w:hAnsi="Calibri" w:cs="Times New Roman"/>
          <w:b/>
          <w:sz w:val="28"/>
          <w:szCs w:val="28"/>
        </w:rPr>
        <w:t>/6/201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4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19</w:t>
      </w:r>
      <w:r w:rsidRPr="002045A8">
        <w:rPr>
          <w:rFonts w:ascii="Calibri" w:eastAsia="Calibri" w:hAnsi="Calibri" w:cs="Times New Roman"/>
          <w:sz w:val="28"/>
          <w:szCs w:val="28"/>
        </w:rPr>
        <w:t>.00-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21</w:t>
      </w:r>
      <w:r w:rsidRPr="002045A8">
        <w:rPr>
          <w:rFonts w:ascii="Calibri" w:eastAsia="Calibri" w:hAnsi="Calibri" w:cs="Times New Roman"/>
          <w:sz w:val="28"/>
          <w:szCs w:val="28"/>
        </w:rPr>
        <w:t>.00</w:t>
      </w:r>
      <w:r>
        <w:rPr>
          <w:rFonts w:ascii="Calibri" w:eastAsia="Calibri" w:hAnsi="Calibri" w:cs="Times New Roman"/>
          <w:sz w:val="28"/>
          <w:szCs w:val="28"/>
        </w:rPr>
        <w:t xml:space="preserve">, </w:t>
      </w:r>
      <w:r w:rsidRPr="002045A8">
        <w:rPr>
          <w:rFonts w:ascii="Calibri" w:eastAsia="Calibri" w:hAnsi="Calibri" w:cs="Times New Roman"/>
          <w:sz w:val="28"/>
          <w:szCs w:val="28"/>
        </w:rPr>
        <w:t>Αμφιθέατρο Κορδάτος</w:t>
      </w: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 w:rsidRPr="002045A8">
        <w:rPr>
          <w:rFonts w:ascii="Calibri" w:eastAsia="Calibri" w:hAnsi="Calibri" w:cs="Times New Roman"/>
          <w:b/>
          <w:sz w:val="28"/>
          <w:szCs w:val="28"/>
        </w:rPr>
        <w:t>Μεθοδολογία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4C4540">
        <w:rPr>
          <w:rFonts w:ascii="Calibri" w:eastAsia="Calibri" w:hAnsi="Calibri" w:cs="Times New Roman"/>
          <w:b/>
          <w:sz w:val="28"/>
          <w:szCs w:val="28"/>
        </w:rPr>
        <w:t xml:space="preserve">Έρευνας 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12</w:t>
      </w:r>
      <w:r w:rsidRPr="002045A8">
        <w:rPr>
          <w:rFonts w:ascii="Calibri" w:eastAsia="Calibri" w:hAnsi="Calibri" w:cs="Times New Roman"/>
          <w:b/>
          <w:sz w:val="28"/>
          <w:szCs w:val="28"/>
        </w:rPr>
        <w:t>/6/201</w:t>
      </w:r>
      <w:r w:rsidR="00913187" w:rsidRPr="00913187">
        <w:rPr>
          <w:rFonts w:ascii="Calibri" w:eastAsia="Calibri" w:hAnsi="Calibri" w:cs="Times New Roman"/>
          <w:b/>
          <w:sz w:val="28"/>
          <w:szCs w:val="28"/>
        </w:rPr>
        <w:t>4</w:t>
      </w:r>
      <w:r>
        <w:rPr>
          <w:rFonts w:ascii="Calibri" w:eastAsia="Calibri" w:hAnsi="Calibri" w:cs="Times New Roman"/>
          <w:b/>
          <w:sz w:val="28"/>
          <w:szCs w:val="28"/>
        </w:rPr>
        <w:t xml:space="preserve">, </w:t>
      </w:r>
      <w:r w:rsidR="00913187" w:rsidRPr="00913187">
        <w:rPr>
          <w:rFonts w:ascii="Calibri" w:eastAsia="Calibri" w:hAnsi="Calibri" w:cs="Times New Roman"/>
          <w:sz w:val="28"/>
          <w:szCs w:val="28"/>
        </w:rPr>
        <w:t>17</w:t>
      </w:r>
      <w:r w:rsidRPr="002045A8">
        <w:rPr>
          <w:rFonts w:ascii="Calibri" w:eastAsia="Calibri" w:hAnsi="Calibri" w:cs="Times New Roman"/>
          <w:sz w:val="28"/>
          <w:szCs w:val="28"/>
        </w:rPr>
        <w:t>.00-</w:t>
      </w:r>
      <w:r w:rsidR="00913187">
        <w:rPr>
          <w:rFonts w:ascii="Calibri" w:eastAsia="Calibri" w:hAnsi="Calibri" w:cs="Times New Roman"/>
          <w:sz w:val="28"/>
          <w:szCs w:val="28"/>
          <w:lang w:val="en-US"/>
        </w:rPr>
        <w:t>19</w:t>
      </w:r>
      <w:r w:rsidRPr="002045A8">
        <w:rPr>
          <w:rFonts w:ascii="Calibri" w:eastAsia="Calibri" w:hAnsi="Calibri" w:cs="Times New Roman"/>
          <w:sz w:val="28"/>
          <w:szCs w:val="28"/>
        </w:rPr>
        <w:t>.00</w:t>
      </w:r>
      <w:r>
        <w:rPr>
          <w:rFonts w:ascii="Calibri" w:eastAsia="Calibri" w:hAnsi="Calibri" w:cs="Times New Roman"/>
          <w:sz w:val="28"/>
          <w:szCs w:val="28"/>
        </w:rPr>
        <w:t xml:space="preserve">, </w:t>
      </w:r>
      <w:r w:rsidR="00913187">
        <w:rPr>
          <w:rFonts w:ascii="Calibri" w:eastAsia="Calibri" w:hAnsi="Calibri" w:cs="Times New Roman"/>
          <w:sz w:val="28"/>
          <w:szCs w:val="28"/>
        </w:rPr>
        <w:t xml:space="preserve">Αμφιθέατρο </w:t>
      </w:r>
      <w:r w:rsidRPr="002045A8">
        <w:rPr>
          <w:rFonts w:ascii="Calibri" w:eastAsia="Calibri" w:hAnsi="Calibri" w:cs="Times New Roman"/>
          <w:sz w:val="28"/>
          <w:szCs w:val="28"/>
        </w:rPr>
        <w:t>Κορδάτος</w:t>
      </w:r>
    </w:p>
    <w:p w:rsidR="002045A8" w:rsidRPr="002045A8" w:rsidRDefault="002045A8" w:rsidP="002045A8">
      <w:pPr>
        <w:jc w:val="center"/>
        <w:rPr>
          <w:b/>
          <w:sz w:val="32"/>
          <w:szCs w:val="32"/>
          <w:u w:val="single"/>
        </w:rPr>
      </w:pPr>
    </w:p>
    <w:p w:rsidR="006E6C9E" w:rsidRDefault="006E6C9E" w:rsidP="002045A8">
      <w:pPr>
        <w:jc w:val="center"/>
      </w:pPr>
      <w:bookmarkStart w:id="0" w:name="_GoBack"/>
      <w:bookmarkEnd w:id="0"/>
    </w:p>
    <w:sectPr w:rsidR="006E6C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E32"/>
    <w:rsid w:val="000B3E32"/>
    <w:rsid w:val="002045A8"/>
    <w:rsid w:val="004C4540"/>
    <w:rsid w:val="006E6C9E"/>
    <w:rsid w:val="009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AB7FB0-EA98-4016-93C8-A33CB2B1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235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2013-04-24T13:23:00Z</dcterms:created>
  <dcterms:modified xsi:type="dcterms:W3CDTF">2014-05-07T14:44:00Z</dcterms:modified>
</cp:coreProperties>
</file>